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016FC"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3127A4">
        <w:rPr>
          <w:rFonts w:ascii="Arial" w:hAnsi="Arial" w:cs="Arial"/>
          <w:sz w:val="22"/>
          <w:szCs w:val="22"/>
        </w:rPr>
        <w:t>July</w:t>
      </w:r>
      <w:r w:rsidR="00865026">
        <w:rPr>
          <w:rFonts w:ascii="Arial" w:hAnsi="Arial" w:cs="Arial"/>
          <w:sz w:val="22"/>
          <w:szCs w:val="22"/>
        </w:rPr>
        <w:t xml:space="preserve"> </w:t>
      </w:r>
      <w:r w:rsidR="00E55916">
        <w:rPr>
          <w:rFonts w:ascii="Arial" w:hAnsi="Arial" w:cs="Arial"/>
          <w:sz w:val="22"/>
          <w:szCs w:val="22"/>
        </w:rPr>
        <w:t xml:space="preserve">22, </w:t>
      </w:r>
      <w:bookmarkStart w:id="0" w:name="_GoBack"/>
      <w:bookmarkEnd w:id="0"/>
      <w:r w:rsidR="00DB602D">
        <w:rPr>
          <w:rFonts w:ascii="Arial" w:hAnsi="Arial" w:cs="Arial"/>
          <w:sz w:val="22"/>
          <w:szCs w:val="22"/>
        </w:rPr>
        <w:t>201</w:t>
      </w:r>
      <w:r w:rsidR="003A5EB6">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r w:rsidR="0052478E">
        <w:rPr>
          <w:rFonts w:ascii="Arial" w:hAnsi="Arial" w:cs="Arial"/>
          <w:sz w:val="22"/>
          <w:szCs w:val="22"/>
        </w:rPr>
        <w:t xml:space="preserve"> </w:t>
      </w:r>
      <w:r w:rsidR="00757EB7">
        <w:rPr>
          <w:rFonts w:ascii="Arial" w:hAnsi="Arial" w:cs="Arial"/>
          <w:sz w:val="22"/>
          <w:szCs w:val="22"/>
        </w:rPr>
        <w:t>–</w:t>
      </w:r>
      <w:r w:rsidR="0052478E">
        <w:rPr>
          <w:rFonts w:ascii="Arial" w:hAnsi="Arial" w:cs="Arial"/>
          <w:sz w:val="22"/>
          <w:szCs w:val="22"/>
        </w:rPr>
        <w:t xml:space="preserve"> </w:t>
      </w:r>
      <w:r w:rsidR="003D2AB8">
        <w:rPr>
          <w:rFonts w:ascii="Arial" w:hAnsi="Arial" w:cs="Arial"/>
          <w:sz w:val="22"/>
          <w:szCs w:val="22"/>
        </w:rPr>
        <w:t>ahs</w:t>
      </w:r>
      <w:r w:rsidR="003127A4">
        <w:rPr>
          <w:rFonts w:ascii="Arial" w:hAnsi="Arial" w:cs="Arial"/>
          <w:sz w:val="22"/>
          <w:szCs w:val="22"/>
        </w:rPr>
        <w:t>.ca</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B853"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A31C28" w:rsidRPr="00A1764E" w:rsidRDefault="00F53157" w:rsidP="00A31C28">
      <w:pPr>
        <w:rPr>
          <w:rFonts w:ascii="Arial" w:hAnsi="Arial" w:cs="Arial"/>
          <w:b/>
          <w:sz w:val="32"/>
          <w:szCs w:val="32"/>
        </w:rPr>
      </w:pPr>
      <w:r>
        <w:rPr>
          <w:rFonts w:ascii="Arial" w:hAnsi="Arial" w:cs="Arial"/>
          <w:b/>
          <w:sz w:val="32"/>
          <w:szCs w:val="32"/>
        </w:rPr>
        <w:t>Eating healthy during barbecue season</w:t>
      </w:r>
    </w:p>
    <w:p w:rsidR="003127A4" w:rsidRPr="00CA3215" w:rsidRDefault="003127A4" w:rsidP="003127A4">
      <w:pPr>
        <w:rPr>
          <w:rFonts w:ascii="Arial" w:hAnsi="Arial" w:cs="Arial"/>
          <w:color w:val="1F497D"/>
          <w:sz w:val="22"/>
          <w:szCs w:val="22"/>
        </w:rPr>
      </w:pPr>
    </w:p>
    <w:p w:rsidR="00131F48" w:rsidRPr="00FC597B" w:rsidRDefault="00131F48" w:rsidP="00131F48">
      <w:pPr>
        <w:ind w:left="1620" w:right="-540"/>
        <w:rPr>
          <w:rFonts w:ascii="Arial" w:hAnsi="Arial" w:cs="Arial"/>
        </w:rPr>
      </w:pPr>
      <w:r w:rsidRPr="00FC597B">
        <w:rPr>
          <w:rFonts w:ascii="Arial" w:hAnsi="Arial" w:cs="Arial"/>
        </w:rPr>
        <w:t>Did you know that barbecues can include healthy foods and still taste great? Here are some ideas to get you started:</w:t>
      </w:r>
    </w:p>
    <w:p w:rsidR="00131F48" w:rsidRPr="00FC597B" w:rsidRDefault="00131F48" w:rsidP="00131F48">
      <w:pPr>
        <w:ind w:left="1620" w:right="-540"/>
        <w:rPr>
          <w:rFonts w:ascii="Arial" w:hAnsi="Arial" w:cs="Arial"/>
          <w:sz w:val="16"/>
          <w:szCs w:val="16"/>
        </w:rPr>
      </w:pPr>
    </w:p>
    <w:p w:rsidR="00131F48" w:rsidRPr="00FC597B" w:rsidRDefault="00131F48" w:rsidP="00131F48">
      <w:pPr>
        <w:pStyle w:val="ListParagraph"/>
        <w:ind w:left="1620" w:right="-540"/>
        <w:rPr>
          <w:rFonts w:ascii="Arial" w:hAnsi="Arial" w:cs="Arial"/>
        </w:rPr>
      </w:pPr>
      <w:r w:rsidRPr="00FC597B">
        <w:rPr>
          <w:rFonts w:ascii="Arial" w:hAnsi="Arial" w:cs="Arial"/>
          <w:b/>
        </w:rPr>
        <w:t>Meat:</w:t>
      </w:r>
      <w:r w:rsidRPr="00FC597B">
        <w:rPr>
          <w:rFonts w:ascii="Arial" w:hAnsi="Arial" w:cs="Arial"/>
        </w:rPr>
        <w:t xml:space="preserve"> Look for lean cuts of meat or poultry without skin. Choose fish and shellfish for variety. Season your meat, poultry or fish with your favourite herbs and spices without added salt. </w:t>
      </w:r>
    </w:p>
    <w:p w:rsidR="00131F48" w:rsidRPr="00FC597B" w:rsidRDefault="00131F48" w:rsidP="00131F48">
      <w:pPr>
        <w:pStyle w:val="ListParagraph"/>
        <w:ind w:left="1620" w:right="-540"/>
        <w:rPr>
          <w:rFonts w:ascii="Arial" w:hAnsi="Arial" w:cs="Arial"/>
          <w:sz w:val="12"/>
          <w:szCs w:val="12"/>
        </w:rPr>
      </w:pPr>
    </w:p>
    <w:p w:rsidR="00131F48" w:rsidRPr="00FC597B" w:rsidRDefault="00131F48" w:rsidP="00131F48">
      <w:pPr>
        <w:ind w:left="1620" w:right="-540"/>
        <w:rPr>
          <w:rFonts w:ascii="Arial" w:hAnsi="Arial" w:cs="Arial"/>
        </w:rPr>
      </w:pPr>
      <w:r w:rsidRPr="00FC597B">
        <w:rPr>
          <w:rFonts w:ascii="Arial" w:hAnsi="Arial" w:cs="Arial"/>
          <w:b/>
        </w:rPr>
        <w:t>Meatless:</w:t>
      </w:r>
      <w:r w:rsidRPr="00FC597B">
        <w:rPr>
          <w:rFonts w:ascii="Arial" w:hAnsi="Arial" w:cs="Arial"/>
        </w:rPr>
        <w:t xml:space="preserve"> Try barbequed tofu-use firm or extra firm tofu and season with herbs and spices or try a marinade. Rub with oil or use a non-stick cooking spray to keep it from sticking to the grill. Grill for 6-7 minutes per side.</w:t>
      </w:r>
    </w:p>
    <w:p w:rsidR="00131F48" w:rsidRPr="00FC597B" w:rsidRDefault="00131F48" w:rsidP="00131F48">
      <w:pPr>
        <w:ind w:left="1620" w:right="-540"/>
        <w:rPr>
          <w:rFonts w:ascii="Arial" w:hAnsi="Arial" w:cs="Arial"/>
          <w:sz w:val="12"/>
          <w:szCs w:val="12"/>
        </w:rPr>
      </w:pPr>
    </w:p>
    <w:p w:rsidR="00131F48" w:rsidRPr="00FC597B" w:rsidRDefault="00131F48" w:rsidP="00131F48">
      <w:pPr>
        <w:ind w:left="1620" w:right="-540"/>
        <w:rPr>
          <w:rFonts w:ascii="Arial" w:hAnsi="Arial" w:cs="Arial"/>
        </w:rPr>
      </w:pPr>
      <w:r w:rsidRPr="00FC597B">
        <w:rPr>
          <w:rFonts w:ascii="Arial" w:hAnsi="Arial" w:cs="Arial"/>
          <w:b/>
        </w:rPr>
        <w:t xml:space="preserve">Kabobs: </w:t>
      </w:r>
      <w:r w:rsidRPr="00FC597B">
        <w:rPr>
          <w:rFonts w:ascii="Arial" w:hAnsi="Arial" w:cs="Arial"/>
        </w:rPr>
        <w:t xml:space="preserve">Cut up colourful vegetables such as bell peppers, onions, zucchini, mushrooms, and tomatoes and cook them on a kabob stick. Let everyone in the family make their own kabobs. </w:t>
      </w:r>
    </w:p>
    <w:p w:rsidR="00131F48" w:rsidRPr="00FC597B" w:rsidRDefault="00131F48" w:rsidP="00131F48">
      <w:pPr>
        <w:ind w:left="1620" w:right="-540"/>
        <w:rPr>
          <w:rFonts w:ascii="Arial" w:hAnsi="Arial" w:cs="Arial"/>
          <w:sz w:val="12"/>
          <w:szCs w:val="12"/>
        </w:rPr>
      </w:pPr>
    </w:p>
    <w:p w:rsidR="00131F48" w:rsidRPr="00FC597B" w:rsidRDefault="00131F48" w:rsidP="00131F48">
      <w:pPr>
        <w:ind w:left="1620" w:right="-540"/>
        <w:rPr>
          <w:rFonts w:ascii="Arial" w:hAnsi="Arial" w:cs="Arial"/>
        </w:rPr>
      </w:pPr>
      <w:r w:rsidRPr="00FC597B">
        <w:rPr>
          <w:rFonts w:ascii="Arial" w:hAnsi="Arial" w:cs="Arial"/>
          <w:b/>
        </w:rPr>
        <w:t xml:space="preserve">Sides: </w:t>
      </w:r>
      <w:r w:rsidRPr="00FC597B">
        <w:rPr>
          <w:rFonts w:ascii="Arial" w:hAnsi="Arial" w:cs="Arial"/>
        </w:rPr>
        <w:t xml:space="preserve">Bake potatoes or yams wrapped in aluminum foil on the barbecue. This method also works well with corn on the cob. </w:t>
      </w:r>
    </w:p>
    <w:p w:rsidR="00131F48" w:rsidRPr="00FC597B" w:rsidRDefault="00131F48" w:rsidP="00131F48">
      <w:pPr>
        <w:ind w:left="1620" w:right="-540"/>
        <w:rPr>
          <w:rFonts w:ascii="Arial" w:hAnsi="Arial" w:cs="Arial"/>
          <w:sz w:val="12"/>
          <w:szCs w:val="12"/>
        </w:rPr>
      </w:pPr>
    </w:p>
    <w:p w:rsidR="00131F48" w:rsidRPr="00FC597B" w:rsidRDefault="00131F48" w:rsidP="00131F48">
      <w:pPr>
        <w:ind w:left="1620" w:right="-540"/>
        <w:rPr>
          <w:rFonts w:ascii="Arial" w:hAnsi="Arial" w:cs="Arial"/>
        </w:rPr>
      </w:pPr>
      <w:r w:rsidRPr="00FC597B">
        <w:rPr>
          <w:rFonts w:ascii="Arial" w:hAnsi="Arial" w:cs="Arial"/>
          <w:b/>
        </w:rPr>
        <w:t xml:space="preserve">Salads: </w:t>
      </w:r>
      <w:r w:rsidRPr="00FC597B">
        <w:rPr>
          <w:rFonts w:ascii="Arial" w:hAnsi="Arial" w:cs="Arial"/>
        </w:rPr>
        <w:t xml:space="preserve">Offer raw vegetables or green salad as a side dish with the meal. Mix low fat plain yogurt with ingredients such as lemon or lime juice, herbs and spices to make tasty dips and dressings. Add chickpeas, beans or lentils to salads to add variety and protein. </w:t>
      </w:r>
    </w:p>
    <w:p w:rsidR="00131F48" w:rsidRPr="00FC597B" w:rsidRDefault="00131F48" w:rsidP="00131F48">
      <w:pPr>
        <w:ind w:left="1620" w:right="-540"/>
        <w:rPr>
          <w:rFonts w:ascii="Arial" w:hAnsi="Arial" w:cs="Arial"/>
          <w:sz w:val="12"/>
          <w:szCs w:val="12"/>
        </w:rPr>
      </w:pPr>
    </w:p>
    <w:p w:rsidR="00131F48" w:rsidRPr="00FC597B" w:rsidRDefault="00131F48" w:rsidP="00131F48">
      <w:pPr>
        <w:ind w:left="1620" w:right="-540"/>
        <w:rPr>
          <w:rFonts w:ascii="Arial" w:hAnsi="Arial" w:cs="Arial"/>
        </w:rPr>
      </w:pPr>
      <w:r w:rsidRPr="00FC597B">
        <w:rPr>
          <w:rFonts w:ascii="Arial" w:hAnsi="Arial" w:cs="Arial"/>
          <w:b/>
        </w:rPr>
        <w:t xml:space="preserve">Dessert: </w:t>
      </w:r>
      <w:r w:rsidRPr="00FC597B">
        <w:rPr>
          <w:rFonts w:ascii="Arial" w:hAnsi="Arial" w:cs="Arial"/>
        </w:rPr>
        <w:t xml:space="preserve">Try grilled pineapple rings, plums or peaches with a little bit of low fat yogurt. Or, take advantage of ripe seasonal fruit such as berries and watermelon. Serve them cut up for everyone to enjoy. </w:t>
      </w:r>
    </w:p>
    <w:p w:rsidR="00131F48" w:rsidRPr="00FC597B" w:rsidRDefault="00131F48" w:rsidP="00131F48">
      <w:pPr>
        <w:ind w:left="1620" w:right="-540"/>
        <w:rPr>
          <w:rFonts w:ascii="Arial" w:hAnsi="Arial" w:cs="Arial"/>
          <w:sz w:val="12"/>
          <w:szCs w:val="12"/>
        </w:rPr>
      </w:pPr>
    </w:p>
    <w:p w:rsidR="00131F48" w:rsidRDefault="00131F48" w:rsidP="00131F48">
      <w:pPr>
        <w:ind w:left="1620" w:right="-540"/>
        <w:rPr>
          <w:rFonts w:ascii="Arial" w:hAnsi="Arial" w:cs="Arial"/>
        </w:rPr>
      </w:pPr>
      <w:r w:rsidRPr="00FC597B">
        <w:rPr>
          <w:rFonts w:ascii="Arial" w:hAnsi="Arial" w:cs="Arial"/>
          <w:b/>
        </w:rPr>
        <w:t xml:space="preserve">Drinks: </w:t>
      </w:r>
      <w:r w:rsidRPr="00FC597B">
        <w:rPr>
          <w:rFonts w:ascii="Arial" w:hAnsi="Arial" w:cs="Arial"/>
        </w:rPr>
        <w:t xml:space="preserve">Make your own flavoured water using lemon or lime wedges, mint leaves or frozen berries. </w:t>
      </w:r>
    </w:p>
    <w:p w:rsidR="00131F48" w:rsidRDefault="00131F48" w:rsidP="00131F48">
      <w:pPr>
        <w:ind w:left="1620" w:right="-540"/>
        <w:rPr>
          <w:rFonts w:ascii="Arial" w:hAnsi="Arial" w:cs="Arial"/>
        </w:rPr>
      </w:pPr>
    </w:p>
    <w:p w:rsidR="00131F48" w:rsidRDefault="00131F48" w:rsidP="00131F48">
      <w:pPr>
        <w:ind w:left="1620" w:right="-540"/>
        <w:rPr>
          <w:rFonts w:ascii="Arial" w:hAnsi="Arial" w:cs="Arial"/>
        </w:rPr>
      </w:pPr>
      <w:r>
        <w:rPr>
          <w:rFonts w:ascii="Arial" w:hAnsi="Arial" w:cs="Arial"/>
        </w:rPr>
        <w:t>For more tips and information, search “healthy eating” at ahs.ca.</w:t>
      </w:r>
    </w:p>
    <w:p w:rsidR="003127A4" w:rsidRPr="00ED22F0" w:rsidRDefault="003127A4" w:rsidP="003127A4">
      <w:pPr>
        <w:pStyle w:val="ListParagraph"/>
        <w:spacing w:after="150"/>
        <w:rPr>
          <w:rFonts w:ascii="Arial" w:hAnsi="Arial" w:cs="Arial"/>
        </w:rPr>
      </w:pPr>
    </w:p>
    <w:p w:rsidR="00B61D0C" w:rsidRPr="00ED22F0" w:rsidRDefault="00F53157" w:rsidP="0087208F">
      <w:pPr>
        <w:spacing w:after="150"/>
        <w:rPr>
          <w:rFonts w:ascii="Arial" w:hAnsi="Arial" w:cs="Arial"/>
          <w:color w:val="333333"/>
          <w:lang w:val="en" w:eastAsia="en-US"/>
        </w:rPr>
      </w:pPr>
      <w:r>
        <w:rPr>
          <w:rFonts w:ascii="Arial" w:hAnsi="Arial" w:cs="Arial"/>
        </w:rPr>
        <w:t>Source: ahs</w:t>
      </w:r>
      <w:r w:rsidR="003127A4" w:rsidRPr="00ED22F0">
        <w:rPr>
          <w:rFonts w:ascii="Arial" w:hAnsi="Arial" w:cs="Arial"/>
        </w:rPr>
        <w:t>.ca</w:t>
      </w:r>
      <w:r w:rsidR="0087208F" w:rsidRPr="00ED22F0">
        <w:rPr>
          <w:rFonts w:ascii="Arial" w:hAnsi="Arial" w:cs="Arial"/>
          <w:color w:val="333333"/>
          <w:lang w:val="en" w:eastAsia="en-US"/>
        </w:rPr>
        <w:t xml:space="preserve"> </w:t>
      </w:r>
    </w:p>
    <w:p w:rsidR="00BC3007" w:rsidRPr="00BC3007" w:rsidRDefault="00BC3007" w:rsidP="0052478E">
      <w:pPr>
        <w:spacing w:after="200"/>
        <w:rPr>
          <w:rFonts w:ascii="Arial" w:hAnsi="Arial" w:cs="Arial"/>
          <w:color w:val="0000FF"/>
          <w:u w:val="single"/>
        </w:rPr>
      </w:pPr>
    </w:p>
    <w:sectPr w:rsidR="00BC3007" w:rsidRPr="00BC3007"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1A" w:rsidRDefault="0054101A" w:rsidP="00E50011">
      <w:r>
        <w:separator/>
      </w:r>
    </w:p>
  </w:endnote>
  <w:endnote w:type="continuationSeparator" w:id="0">
    <w:p w:rsidR="0054101A" w:rsidRDefault="0054101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1A" w:rsidRDefault="0054101A" w:rsidP="00E50011">
      <w:r>
        <w:separator/>
      </w:r>
    </w:p>
  </w:footnote>
  <w:footnote w:type="continuationSeparator" w:id="0">
    <w:p w:rsidR="0054101A" w:rsidRDefault="0054101A"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67D63"/>
    <w:multiLevelType w:val="hybridMultilevel"/>
    <w:tmpl w:val="34F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3794"/>
    <w:multiLevelType w:val="hybridMultilevel"/>
    <w:tmpl w:val="D2A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3298E"/>
    <w:multiLevelType w:val="hybridMultilevel"/>
    <w:tmpl w:val="E29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3361D"/>
    <w:multiLevelType w:val="hybridMultilevel"/>
    <w:tmpl w:val="6E0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678C6"/>
    <w:multiLevelType w:val="hybridMultilevel"/>
    <w:tmpl w:val="09C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25148"/>
    <w:multiLevelType w:val="hybridMultilevel"/>
    <w:tmpl w:val="F7A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3"/>
  </w:num>
  <w:num w:numId="4">
    <w:abstractNumId w:val="18"/>
  </w:num>
  <w:num w:numId="5">
    <w:abstractNumId w:val="24"/>
  </w:num>
  <w:num w:numId="6">
    <w:abstractNumId w:val="29"/>
  </w:num>
  <w:num w:numId="7">
    <w:abstractNumId w:val="15"/>
  </w:num>
  <w:num w:numId="8">
    <w:abstractNumId w:val="0"/>
  </w:num>
  <w:num w:numId="9">
    <w:abstractNumId w:val="21"/>
  </w:num>
  <w:num w:numId="10">
    <w:abstractNumId w:val="7"/>
  </w:num>
  <w:num w:numId="11">
    <w:abstractNumId w:val="9"/>
  </w:num>
  <w:num w:numId="12">
    <w:abstractNumId w:val="22"/>
  </w:num>
  <w:num w:numId="13">
    <w:abstractNumId w:val="17"/>
  </w:num>
  <w:num w:numId="14">
    <w:abstractNumId w:val="1"/>
  </w:num>
  <w:num w:numId="15">
    <w:abstractNumId w:val="2"/>
  </w:num>
  <w:num w:numId="16">
    <w:abstractNumId w:val="27"/>
  </w:num>
  <w:num w:numId="17">
    <w:abstractNumId w:val="26"/>
  </w:num>
  <w:num w:numId="18">
    <w:abstractNumId w:val="3"/>
  </w:num>
  <w:num w:numId="19">
    <w:abstractNumId w:val="25"/>
  </w:num>
  <w:num w:numId="20">
    <w:abstractNumId w:val="19"/>
  </w:num>
  <w:num w:numId="21">
    <w:abstractNumId w:val="20"/>
  </w:num>
  <w:num w:numId="22">
    <w:abstractNumId w:val="13"/>
  </w:num>
  <w:num w:numId="23">
    <w:abstractNumId w:val="16"/>
  </w:num>
  <w:num w:numId="24">
    <w:abstractNumId w:val="6"/>
  </w:num>
  <w:num w:numId="25">
    <w:abstractNumId w:val="4"/>
  </w:num>
  <w:num w:numId="26">
    <w:abstractNumId w:val="10"/>
  </w:num>
  <w:num w:numId="27">
    <w:abstractNumId w:val="14"/>
  </w:num>
  <w:num w:numId="28">
    <w:abstractNumId w:val="5"/>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070D"/>
    <w:rsid w:val="00062A6D"/>
    <w:rsid w:val="000908DA"/>
    <w:rsid w:val="000A523C"/>
    <w:rsid w:val="000D0D08"/>
    <w:rsid w:val="000E461A"/>
    <w:rsid w:val="0010363A"/>
    <w:rsid w:val="00131F48"/>
    <w:rsid w:val="0014013C"/>
    <w:rsid w:val="0014147C"/>
    <w:rsid w:val="0016303F"/>
    <w:rsid w:val="00166D62"/>
    <w:rsid w:val="00176C5A"/>
    <w:rsid w:val="001E5142"/>
    <w:rsid w:val="001E6889"/>
    <w:rsid w:val="002240EA"/>
    <w:rsid w:val="00271036"/>
    <w:rsid w:val="00282BD1"/>
    <w:rsid w:val="00283C33"/>
    <w:rsid w:val="00303A36"/>
    <w:rsid w:val="00304D2A"/>
    <w:rsid w:val="003109C3"/>
    <w:rsid w:val="003127A4"/>
    <w:rsid w:val="0033664A"/>
    <w:rsid w:val="0036651B"/>
    <w:rsid w:val="003A5EB6"/>
    <w:rsid w:val="003D2AB8"/>
    <w:rsid w:val="003D4766"/>
    <w:rsid w:val="003D4AD8"/>
    <w:rsid w:val="003E139F"/>
    <w:rsid w:val="00400A00"/>
    <w:rsid w:val="00432D42"/>
    <w:rsid w:val="00434ADE"/>
    <w:rsid w:val="00442187"/>
    <w:rsid w:val="0047621B"/>
    <w:rsid w:val="00493DF2"/>
    <w:rsid w:val="004A6054"/>
    <w:rsid w:val="004A772C"/>
    <w:rsid w:val="004B27B3"/>
    <w:rsid w:val="004E4119"/>
    <w:rsid w:val="004E4B00"/>
    <w:rsid w:val="0052478E"/>
    <w:rsid w:val="0052716D"/>
    <w:rsid w:val="00530A36"/>
    <w:rsid w:val="00533391"/>
    <w:rsid w:val="0054101A"/>
    <w:rsid w:val="0055235F"/>
    <w:rsid w:val="00563A65"/>
    <w:rsid w:val="00580587"/>
    <w:rsid w:val="00596C7A"/>
    <w:rsid w:val="005A258B"/>
    <w:rsid w:val="005A2BDA"/>
    <w:rsid w:val="005A63B7"/>
    <w:rsid w:val="005A64C1"/>
    <w:rsid w:val="005B3682"/>
    <w:rsid w:val="005B7B3A"/>
    <w:rsid w:val="005E367B"/>
    <w:rsid w:val="005E65F4"/>
    <w:rsid w:val="006131E8"/>
    <w:rsid w:val="006364A2"/>
    <w:rsid w:val="00680993"/>
    <w:rsid w:val="006916B8"/>
    <w:rsid w:val="0069749D"/>
    <w:rsid w:val="006B7407"/>
    <w:rsid w:val="006D65C9"/>
    <w:rsid w:val="006E4715"/>
    <w:rsid w:val="0073459E"/>
    <w:rsid w:val="00750BB9"/>
    <w:rsid w:val="0075573A"/>
    <w:rsid w:val="0075636F"/>
    <w:rsid w:val="00757EB7"/>
    <w:rsid w:val="007764FF"/>
    <w:rsid w:val="00776A02"/>
    <w:rsid w:val="00777EA1"/>
    <w:rsid w:val="007A2813"/>
    <w:rsid w:val="007C3EF1"/>
    <w:rsid w:val="007F4CF8"/>
    <w:rsid w:val="007F5632"/>
    <w:rsid w:val="007F69F3"/>
    <w:rsid w:val="00822224"/>
    <w:rsid w:val="0083011E"/>
    <w:rsid w:val="00834FFC"/>
    <w:rsid w:val="00851C1F"/>
    <w:rsid w:val="00865026"/>
    <w:rsid w:val="0087208F"/>
    <w:rsid w:val="00882E7C"/>
    <w:rsid w:val="0088357B"/>
    <w:rsid w:val="00891853"/>
    <w:rsid w:val="008F49AA"/>
    <w:rsid w:val="00910290"/>
    <w:rsid w:val="0091416E"/>
    <w:rsid w:val="0092469E"/>
    <w:rsid w:val="0093323E"/>
    <w:rsid w:val="009431F2"/>
    <w:rsid w:val="009A74E0"/>
    <w:rsid w:val="009F2611"/>
    <w:rsid w:val="009F5549"/>
    <w:rsid w:val="009F771C"/>
    <w:rsid w:val="00A02F42"/>
    <w:rsid w:val="00A13B9F"/>
    <w:rsid w:val="00A31C28"/>
    <w:rsid w:val="00A35451"/>
    <w:rsid w:val="00A60DD3"/>
    <w:rsid w:val="00A744C6"/>
    <w:rsid w:val="00AA2605"/>
    <w:rsid w:val="00AA553B"/>
    <w:rsid w:val="00AE0778"/>
    <w:rsid w:val="00AE152E"/>
    <w:rsid w:val="00B042F9"/>
    <w:rsid w:val="00B04929"/>
    <w:rsid w:val="00B0750F"/>
    <w:rsid w:val="00B61D0C"/>
    <w:rsid w:val="00B644AE"/>
    <w:rsid w:val="00B84232"/>
    <w:rsid w:val="00BB5546"/>
    <w:rsid w:val="00BC025E"/>
    <w:rsid w:val="00BC3007"/>
    <w:rsid w:val="00BC5E58"/>
    <w:rsid w:val="00BD5474"/>
    <w:rsid w:val="00C10E0A"/>
    <w:rsid w:val="00C32878"/>
    <w:rsid w:val="00C33690"/>
    <w:rsid w:val="00C56A30"/>
    <w:rsid w:val="00C74DBF"/>
    <w:rsid w:val="00C75313"/>
    <w:rsid w:val="00C94056"/>
    <w:rsid w:val="00CA6134"/>
    <w:rsid w:val="00CD10CC"/>
    <w:rsid w:val="00CD7213"/>
    <w:rsid w:val="00CE370A"/>
    <w:rsid w:val="00CF63AA"/>
    <w:rsid w:val="00D46701"/>
    <w:rsid w:val="00D61273"/>
    <w:rsid w:val="00D6145C"/>
    <w:rsid w:val="00D812BB"/>
    <w:rsid w:val="00DB24C8"/>
    <w:rsid w:val="00DB602D"/>
    <w:rsid w:val="00DC3300"/>
    <w:rsid w:val="00E062CC"/>
    <w:rsid w:val="00E20500"/>
    <w:rsid w:val="00E2059B"/>
    <w:rsid w:val="00E32E23"/>
    <w:rsid w:val="00E4337F"/>
    <w:rsid w:val="00E50011"/>
    <w:rsid w:val="00E54107"/>
    <w:rsid w:val="00E55916"/>
    <w:rsid w:val="00E96671"/>
    <w:rsid w:val="00ED22F0"/>
    <w:rsid w:val="00ED32A5"/>
    <w:rsid w:val="00F26791"/>
    <w:rsid w:val="00F46D3F"/>
    <w:rsid w:val="00F53157"/>
    <w:rsid w:val="00F65976"/>
    <w:rsid w:val="00F86E1B"/>
    <w:rsid w:val="00F96902"/>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99"/>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66710">
      <w:bodyDiv w:val="1"/>
      <w:marLeft w:val="0"/>
      <w:marRight w:val="0"/>
      <w:marTop w:val="0"/>
      <w:marBottom w:val="0"/>
      <w:divBdr>
        <w:top w:val="none" w:sz="0" w:space="0" w:color="auto"/>
        <w:left w:val="none" w:sz="0" w:space="0" w:color="auto"/>
        <w:bottom w:val="none" w:sz="0" w:space="0" w:color="auto"/>
        <w:right w:val="none" w:sz="0" w:space="0" w:color="auto"/>
      </w:divBdr>
      <w:divsChild>
        <w:div w:id="1137839708">
          <w:marLeft w:val="0"/>
          <w:marRight w:val="0"/>
          <w:marTop w:val="0"/>
          <w:marBottom w:val="0"/>
          <w:divBdr>
            <w:top w:val="none" w:sz="0" w:space="0" w:color="auto"/>
            <w:left w:val="none" w:sz="0" w:space="0" w:color="auto"/>
            <w:bottom w:val="none" w:sz="0" w:space="0" w:color="auto"/>
            <w:right w:val="none" w:sz="0" w:space="0" w:color="auto"/>
          </w:divBdr>
          <w:divsChild>
            <w:div w:id="1129859322">
              <w:marLeft w:val="0"/>
              <w:marRight w:val="0"/>
              <w:marTop w:val="0"/>
              <w:marBottom w:val="0"/>
              <w:divBdr>
                <w:top w:val="none" w:sz="0" w:space="0" w:color="auto"/>
                <w:left w:val="none" w:sz="0" w:space="0" w:color="auto"/>
                <w:bottom w:val="none" w:sz="0" w:space="0" w:color="auto"/>
                <w:right w:val="none" w:sz="0" w:space="0" w:color="auto"/>
              </w:divBdr>
              <w:divsChild>
                <w:div w:id="2011326326">
                  <w:marLeft w:val="0"/>
                  <w:marRight w:val="0"/>
                  <w:marTop w:val="0"/>
                  <w:marBottom w:val="0"/>
                  <w:divBdr>
                    <w:top w:val="none" w:sz="0" w:space="0" w:color="auto"/>
                    <w:left w:val="none" w:sz="0" w:space="0" w:color="auto"/>
                    <w:bottom w:val="none" w:sz="0" w:space="0" w:color="auto"/>
                    <w:right w:val="none" w:sz="0" w:space="0" w:color="auto"/>
                  </w:divBdr>
                  <w:divsChild>
                    <w:div w:id="1501116680">
                      <w:marLeft w:val="0"/>
                      <w:marRight w:val="0"/>
                      <w:marTop w:val="0"/>
                      <w:marBottom w:val="0"/>
                      <w:divBdr>
                        <w:top w:val="none" w:sz="0" w:space="0" w:color="auto"/>
                        <w:left w:val="none" w:sz="0" w:space="0" w:color="auto"/>
                        <w:bottom w:val="none" w:sz="0" w:space="0" w:color="auto"/>
                        <w:right w:val="none" w:sz="0" w:space="0" w:color="auto"/>
                      </w:divBdr>
                      <w:divsChild>
                        <w:div w:id="1816527124">
                          <w:marLeft w:val="0"/>
                          <w:marRight w:val="0"/>
                          <w:marTop w:val="0"/>
                          <w:marBottom w:val="0"/>
                          <w:divBdr>
                            <w:top w:val="none" w:sz="0" w:space="0" w:color="auto"/>
                            <w:left w:val="none" w:sz="0" w:space="0" w:color="auto"/>
                            <w:bottom w:val="none" w:sz="0" w:space="0" w:color="auto"/>
                            <w:right w:val="none" w:sz="0" w:space="0" w:color="auto"/>
                          </w:divBdr>
                          <w:divsChild>
                            <w:div w:id="55209711">
                              <w:marLeft w:val="0"/>
                              <w:marRight w:val="0"/>
                              <w:marTop w:val="0"/>
                              <w:marBottom w:val="0"/>
                              <w:divBdr>
                                <w:top w:val="none" w:sz="0" w:space="0" w:color="auto"/>
                                <w:left w:val="none" w:sz="0" w:space="0" w:color="auto"/>
                                <w:bottom w:val="none" w:sz="0" w:space="0" w:color="auto"/>
                                <w:right w:val="none" w:sz="0" w:space="0" w:color="auto"/>
                              </w:divBdr>
                              <w:divsChild>
                                <w:div w:id="665128641">
                                  <w:marLeft w:val="0"/>
                                  <w:marRight w:val="0"/>
                                  <w:marTop w:val="0"/>
                                  <w:marBottom w:val="0"/>
                                  <w:divBdr>
                                    <w:top w:val="none" w:sz="0" w:space="0" w:color="auto"/>
                                    <w:left w:val="none" w:sz="0" w:space="0" w:color="auto"/>
                                    <w:bottom w:val="none" w:sz="0" w:space="0" w:color="auto"/>
                                    <w:right w:val="none" w:sz="0" w:space="0" w:color="auto"/>
                                  </w:divBdr>
                                  <w:divsChild>
                                    <w:div w:id="491410859">
                                      <w:marLeft w:val="0"/>
                                      <w:marRight w:val="0"/>
                                      <w:marTop w:val="0"/>
                                      <w:marBottom w:val="0"/>
                                      <w:divBdr>
                                        <w:top w:val="none" w:sz="0" w:space="0" w:color="auto"/>
                                        <w:left w:val="none" w:sz="0" w:space="0" w:color="auto"/>
                                        <w:bottom w:val="none" w:sz="0" w:space="0" w:color="auto"/>
                                        <w:right w:val="none" w:sz="0" w:space="0" w:color="auto"/>
                                      </w:divBdr>
                                      <w:divsChild>
                                        <w:div w:id="355499398">
                                          <w:marLeft w:val="0"/>
                                          <w:marRight w:val="0"/>
                                          <w:marTop w:val="0"/>
                                          <w:marBottom w:val="0"/>
                                          <w:divBdr>
                                            <w:top w:val="none" w:sz="0" w:space="0" w:color="auto"/>
                                            <w:left w:val="none" w:sz="0" w:space="0" w:color="auto"/>
                                            <w:bottom w:val="none" w:sz="0" w:space="0" w:color="auto"/>
                                            <w:right w:val="none" w:sz="0" w:space="0" w:color="auto"/>
                                          </w:divBdr>
                                          <w:divsChild>
                                            <w:div w:id="1430351123">
                                              <w:marLeft w:val="0"/>
                                              <w:marRight w:val="0"/>
                                              <w:marTop w:val="0"/>
                                              <w:marBottom w:val="0"/>
                                              <w:divBdr>
                                                <w:top w:val="none" w:sz="0" w:space="0" w:color="auto"/>
                                                <w:left w:val="none" w:sz="0" w:space="0" w:color="auto"/>
                                                <w:bottom w:val="none" w:sz="0" w:space="0" w:color="auto"/>
                                                <w:right w:val="none" w:sz="0" w:space="0" w:color="auto"/>
                                              </w:divBdr>
                                              <w:divsChild>
                                                <w:div w:id="1428454381">
                                                  <w:marLeft w:val="0"/>
                                                  <w:marRight w:val="0"/>
                                                  <w:marTop w:val="0"/>
                                                  <w:marBottom w:val="0"/>
                                                  <w:divBdr>
                                                    <w:top w:val="none" w:sz="0" w:space="0" w:color="auto"/>
                                                    <w:left w:val="none" w:sz="0" w:space="0" w:color="auto"/>
                                                    <w:bottom w:val="none" w:sz="0" w:space="0" w:color="auto"/>
                                                    <w:right w:val="none" w:sz="0" w:space="0" w:color="auto"/>
                                                  </w:divBdr>
                                                  <w:divsChild>
                                                    <w:div w:id="1810781395">
                                                      <w:marLeft w:val="0"/>
                                                      <w:marRight w:val="0"/>
                                                      <w:marTop w:val="0"/>
                                                      <w:marBottom w:val="0"/>
                                                      <w:divBdr>
                                                        <w:top w:val="none" w:sz="0" w:space="0" w:color="auto"/>
                                                        <w:left w:val="none" w:sz="0" w:space="0" w:color="auto"/>
                                                        <w:bottom w:val="none" w:sz="0" w:space="0" w:color="auto"/>
                                                        <w:right w:val="none" w:sz="0" w:space="0" w:color="auto"/>
                                                      </w:divBdr>
                                                      <w:divsChild>
                                                        <w:div w:id="1577209228">
                                                          <w:marLeft w:val="0"/>
                                                          <w:marRight w:val="0"/>
                                                          <w:marTop w:val="0"/>
                                                          <w:marBottom w:val="0"/>
                                                          <w:divBdr>
                                                            <w:top w:val="none" w:sz="0" w:space="0" w:color="auto"/>
                                                            <w:left w:val="none" w:sz="0" w:space="0" w:color="auto"/>
                                                            <w:bottom w:val="none" w:sz="0" w:space="0" w:color="auto"/>
                                                            <w:right w:val="none" w:sz="0" w:space="0" w:color="auto"/>
                                                          </w:divBdr>
                                                          <w:divsChild>
                                                            <w:div w:id="1362513985">
                                                              <w:marLeft w:val="0"/>
                                                              <w:marRight w:val="0"/>
                                                              <w:marTop w:val="0"/>
                                                              <w:marBottom w:val="0"/>
                                                              <w:divBdr>
                                                                <w:top w:val="none" w:sz="0" w:space="0" w:color="auto"/>
                                                                <w:left w:val="none" w:sz="0" w:space="0" w:color="auto"/>
                                                                <w:bottom w:val="none" w:sz="0" w:space="0" w:color="auto"/>
                                                                <w:right w:val="none" w:sz="0" w:space="0" w:color="auto"/>
                                                              </w:divBdr>
                                                              <w:divsChild>
                                                                <w:div w:id="1422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076">
                                                          <w:marLeft w:val="0"/>
                                                          <w:marRight w:val="0"/>
                                                          <w:marTop w:val="0"/>
                                                          <w:marBottom w:val="0"/>
                                                          <w:divBdr>
                                                            <w:top w:val="none" w:sz="0" w:space="0" w:color="auto"/>
                                                            <w:left w:val="none" w:sz="0" w:space="0" w:color="auto"/>
                                                            <w:bottom w:val="none" w:sz="0" w:space="0" w:color="auto"/>
                                                            <w:right w:val="none" w:sz="0" w:space="0" w:color="auto"/>
                                                          </w:divBdr>
                                                          <w:divsChild>
                                                            <w:div w:id="1427651438">
                                                              <w:marLeft w:val="0"/>
                                                              <w:marRight w:val="0"/>
                                                              <w:marTop w:val="0"/>
                                                              <w:marBottom w:val="0"/>
                                                              <w:divBdr>
                                                                <w:top w:val="none" w:sz="0" w:space="0" w:color="auto"/>
                                                                <w:left w:val="none" w:sz="0" w:space="0" w:color="auto"/>
                                                                <w:bottom w:val="none" w:sz="0" w:space="0" w:color="auto"/>
                                                                <w:right w:val="none" w:sz="0" w:space="0" w:color="auto"/>
                                                              </w:divBdr>
                                                              <w:divsChild>
                                                                <w:div w:id="497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03465400">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CEA26-172C-4725-BC51-B16B5C0E0D82}"/>
</file>

<file path=customXml/itemProps2.xml><?xml version="1.0" encoding="utf-8"?>
<ds:datastoreItem xmlns:ds="http://schemas.openxmlformats.org/officeDocument/2006/customXml" ds:itemID="{334319FC-49CC-4478-A556-FCC4E397557F}"/>
</file>

<file path=customXml/itemProps3.xml><?xml version="1.0" encoding="utf-8"?>
<ds:datastoreItem xmlns:ds="http://schemas.openxmlformats.org/officeDocument/2006/customXml" ds:itemID="{CB699629-3282-48FA-BCAD-A56D4A7D9EDC}"/>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2460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Barbeque</dc:title>
  <dc:creator>AHS</dc:creator>
  <cp:lastModifiedBy>Rebecca Johnson</cp:lastModifiedBy>
  <cp:revision>2</cp:revision>
  <cp:lastPrinted>2014-04-24T15:30:00Z</cp:lastPrinted>
  <dcterms:created xsi:type="dcterms:W3CDTF">2019-06-19T19:27:00Z</dcterms:created>
  <dcterms:modified xsi:type="dcterms:W3CDTF">2019-06-19T19:27:00Z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